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8A" w:rsidRPr="00403D8A" w:rsidRDefault="00336533" w:rsidP="00403D8A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403D8A">
        <w:rPr>
          <w:b/>
          <w:bCs/>
          <w:color w:val="auto"/>
          <w:sz w:val="28"/>
          <w:szCs w:val="28"/>
        </w:rPr>
        <w:t xml:space="preserve"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</w:t>
      </w:r>
      <w:hyperlink r:id="rId6" w:history="1">
        <w:r w:rsidR="00403D8A" w:rsidRPr="00403D8A">
          <w:rPr>
            <w:rStyle w:val="a3"/>
            <w:rFonts w:cs="Times New Roman CYR"/>
            <w:b/>
            <w:bCs/>
            <w:color w:val="auto"/>
            <w:sz w:val="28"/>
            <w:szCs w:val="28"/>
          </w:rPr>
          <w:t>Постановлением Правительства Иркутской области от 30 декабря 2021 г. N 1093-пп "О Территориальной программе государственных гарантий бесплатного оказания гражданам медицинской помощи в Иркутской области на 2022 год и на плановый период 2023 и 2024 годов" (с изменениями и дополнениями)</w:t>
        </w:r>
      </w:hyperlink>
      <w:proofErr w:type="gramEnd"/>
    </w:p>
    <w:p w:rsidR="00403D8A" w:rsidRDefault="00403D8A" w:rsidP="00336533">
      <w:pPr>
        <w:pStyle w:val="Default"/>
        <w:rPr>
          <w:sz w:val="28"/>
          <w:szCs w:val="28"/>
        </w:rPr>
      </w:pPr>
    </w:p>
    <w:p w:rsidR="00403D8A" w:rsidRDefault="00403D8A" w:rsidP="00336533">
      <w:pPr>
        <w:pStyle w:val="Default"/>
        <w:rPr>
          <w:sz w:val="28"/>
          <w:szCs w:val="28"/>
        </w:rPr>
      </w:pPr>
    </w:p>
    <w:p w:rsidR="00403D8A" w:rsidRPr="00EF7FEA" w:rsidRDefault="00336533" w:rsidP="00403D8A">
      <w:pPr>
        <w:pStyle w:val="Default"/>
        <w:jc w:val="center"/>
        <w:rPr>
          <w:b/>
          <w:sz w:val="28"/>
          <w:szCs w:val="28"/>
        </w:rPr>
      </w:pPr>
      <w:r w:rsidRPr="00EF7FEA">
        <w:rPr>
          <w:b/>
          <w:sz w:val="28"/>
          <w:szCs w:val="28"/>
        </w:rPr>
        <w:t>Порядок, условия предоставления медицинской помощи, критерии доступности и качества медицинской помощи</w:t>
      </w:r>
    </w:p>
    <w:p w:rsidR="00403D8A" w:rsidRDefault="00403D8A" w:rsidP="00336533">
      <w:pPr>
        <w:pStyle w:val="Default"/>
        <w:rPr>
          <w:sz w:val="28"/>
          <w:szCs w:val="28"/>
        </w:rPr>
      </w:pPr>
    </w:p>
    <w:p w:rsidR="00403D8A" w:rsidRDefault="00336533" w:rsidP="00EF7FEA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03D8A">
        <w:rPr>
          <w:sz w:val="28"/>
          <w:szCs w:val="28"/>
        </w:rP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</w:t>
      </w:r>
      <w:r w:rsidR="00403D8A">
        <w:rPr>
          <w:sz w:val="28"/>
          <w:szCs w:val="28"/>
        </w:rPr>
        <w:t>врача (с учетом согласия врача):</w:t>
      </w:r>
      <w:proofErr w:type="gramEnd"/>
    </w:p>
    <w:p w:rsidR="00336533" w:rsidRPr="00403D8A" w:rsidRDefault="00336533" w:rsidP="00403D8A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03D8A">
        <w:rPr>
          <w:sz w:val="28"/>
          <w:szCs w:val="28"/>
        </w:rPr>
        <w:t>При оказании гражданину медицинской помощи в рамках Программы он имеет право на выбор медицинской организации в порядке, утвержденном 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  <w:r w:rsidRPr="00403D8A">
        <w:rPr>
          <w:sz w:val="28"/>
          <w:szCs w:val="28"/>
        </w:rPr>
        <w:t xml:space="preserve"> </w:t>
      </w:r>
      <w:proofErr w:type="gramStart"/>
      <w:r w:rsidRPr="00403D8A">
        <w:rPr>
          <w:sz w:val="28"/>
          <w:szCs w:val="28"/>
        </w:rPr>
        <w:t xml:space="preserve"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 </w:t>
      </w:r>
      <w:proofErr w:type="gramEnd"/>
    </w:p>
    <w:p w:rsidR="00336533" w:rsidRDefault="00336533" w:rsidP="00403D8A">
      <w:pPr>
        <w:pStyle w:val="Default"/>
        <w:jc w:val="both"/>
        <w:rPr>
          <w:sz w:val="28"/>
          <w:szCs w:val="28"/>
        </w:rPr>
      </w:pPr>
      <w:proofErr w:type="gramStart"/>
      <w:r w:rsidRPr="00403D8A">
        <w:rPr>
          <w:sz w:val="28"/>
          <w:szCs w:val="28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</w:t>
      </w:r>
      <w:r w:rsidRPr="006620A1">
        <w:rPr>
          <w:b/>
          <w:sz w:val="28"/>
          <w:szCs w:val="28"/>
        </w:rPr>
        <w:t>не чаще чем один раз в год</w:t>
      </w:r>
      <w:r w:rsidRPr="00403D8A">
        <w:rPr>
          <w:sz w:val="28"/>
          <w:szCs w:val="28"/>
        </w:rPr>
        <w:t xml:space="preserve"> (за исключением случаев изменения места жительства или места пребывания гражданина).</w:t>
      </w:r>
      <w:proofErr w:type="gramEnd"/>
      <w:r w:rsidRPr="00403D8A">
        <w:rPr>
          <w:sz w:val="28"/>
          <w:szCs w:val="28"/>
        </w:rPr>
        <w:t xml:space="preserve"> </w:t>
      </w:r>
      <w:proofErr w:type="gramStart"/>
      <w:r w:rsidRPr="00403D8A">
        <w:rPr>
          <w:sz w:val="28"/>
          <w:szCs w:val="28"/>
        </w:rPr>
        <w:t>В выбранной</w:t>
      </w:r>
      <w:proofErr w:type="gramEnd"/>
      <w:r w:rsidRPr="00403D8A">
        <w:rPr>
          <w:sz w:val="28"/>
          <w:szCs w:val="28"/>
        </w:rPr>
        <w:t xml:space="preserve">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 </w:t>
      </w:r>
    </w:p>
    <w:p w:rsidR="00413D15" w:rsidRDefault="00413D15" w:rsidP="0041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15" w:rsidRPr="008D05A9" w:rsidRDefault="00413D15" w:rsidP="00EF7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A9">
        <w:rPr>
          <w:rFonts w:ascii="Times New Roman" w:hAnsi="Times New Roman" w:cs="Times New Roman"/>
          <w:b/>
          <w:sz w:val="28"/>
          <w:szCs w:val="28"/>
        </w:rPr>
        <w:t>Медицинская помощь</w:t>
      </w:r>
      <w:r w:rsidR="00EF7FEA">
        <w:rPr>
          <w:rFonts w:ascii="Times New Roman" w:hAnsi="Times New Roman" w:cs="Times New Roman"/>
          <w:b/>
          <w:sz w:val="28"/>
          <w:szCs w:val="28"/>
        </w:rPr>
        <w:t xml:space="preserve"> оказывается в следующих формах.</w:t>
      </w:r>
    </w:p>
    <w:p w:rsidR="00EF7FEA" w:rsidRDefault="00EF7FEA" w:rsidP="0041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15" w:rsidRDefault="00413D15" w:rsidP="00EF7FE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FEA">
        <w:rPr>
          <w:rFonts w:ascii="Times New Roman" w:hAnsi="Times New Roman" w:cs="Times New Roman"/>
          <w:sz w:val="28"/>
          <w:szCs w:val="28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</w:t>
      </w:r>
      <w:r w:rsidRPr="00EF7FEA">
        <w:rPr>
          <w:rFonts w:ascii="Times New Roman" w:hAnsi="Times New Roman" w:cs="Times New Roman"/>
          <w:sz w:val="28"/>
          <w:szCs w:val="28"/>
        </w:rPr>
        <w:lastRenderedPageBreak/>
        <w:t>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</w:t>
      </w:r>
      <w:r w:rsidR="00EF7FEA">
        <w:rPr>
          <w:rFonts w:ascii="Times New Roman" w:hAnsi="Times New Roman" w:cs="Times New Roman"/>
          <w:sz w:val="28"/>
          <w:szCs w:val="28"/>
        </w:rPr>
        <w:t>та, угрозу его жизни и здоровью;</w:t>
      </w:r>
    </w:p>
    <w:p w:rsidR="00896E5F" w:rsidRDefault="00896E5F" w:rsidP="00EF7FE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58F4">
        <w:rPr>
          <w:rFonts w:ascii="Times New Roman" w:hAnsi="Times New Roman" w:cs="Times New Roman"/>
          <w:sz w:val="28"/>
          <w:szCs w:val="28"/>
        </w:rPr>
        <w:t>первичн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58F4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58F4">
        <w:rPr>
          <w:rFonts w:ascii="Times New Roman" w:hAnsi="Times New Roman" w:cs="Times New Roman"/>
          <w:sz w:val="28"/>
          <w:szCs w:val="28"/>
        </w:rPr>
        <w:t xml:space="preserve"> медико-санитарн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58F4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58F4">
        <w:rPr>
          <w:rFonts w:ascii="Times New Roman" w:hAnsi="Times New Roman" w:cs="Times New Roman"/>
          <w:sz w:val="28"/>
          <w:szCs w:val="28"/>
        </w:rPr>
        <w:t xml:space="preserve">, </w:t>
      </w:r>
      <w:r w:rsidRPr="009B58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9B58F4">
        <w:rPr>
          <w:rFonts w:ascii="Times New Roman" w:hAnsi="Times New Roman" w:cs="Times New Roman"/>
          <w:sz w:val="28"/>
          <w:szCs w:val="28"/>
        </w:rPr>
        <w:t xml:space="preserve"> условиях дневн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58F4">
        <w:rPr>
          <w:rFonts w:ascii="Times New Roman" w:hAnsi="Times New Roman" w:cs="Times New Roman"/>
          <w:sz w:val="28"/>
          <w:szCs w:val="28"/>
        </w:rPr>
        <w:t xml:space="preserve"> стационар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EF7FEA" w:rsidRPr="00EF7FEA" w:rsidRDefault="00896E5F" w:rsidP="00896E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8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A72" w:rsidRPr="009B58F4" w:rsidRDefault="00336533" w:rsidP="00D3587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B58F4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236A72" w:rsidRPr="009B58F4">
        <w:rPr>
          <w:rFonts w:ascii="Times New Roman" w:hAnsi="Times New Roman" w:cs="Times New Roman"/>
          <w:sz w:val="28"/>
          <w:szCs w:val="28"/>
        </w:rPr>
        <w:t>первичной специализированн</w:t>
      </w:r>
      <w:r w:rsidR="00D86DD2">
        <w:rPr>
          <w:rFonts w:ascii="Times New Roman" w:hAnsi="Times New Roman" w:cs="Times New Roman"/>
          <w:sz w:val="28"/>
          <w:szCs w:val="28"/>
        </w:rPr>
        <w:t>ой</w:t>
      </w:r>
      <w:r w:rsidR="00236A72" w:rsidRPr="009B58F4">
        <w:rPr>
          <w:rFonts w:ascii="Times New Roman" w:hAnsi="Times New Roman" w:cs="Times New Roman"/>
          <w:sz w:val="28"/>
          <w:szCs w:val="28"/>
        </w:rPr>
        <w:t xml:space="preserve"> медико-санитарной помощи</w:t>
      </w:r>
      <w:r w:rsidR="00D35872" w:rsidRPr="009B58F4">
        <w:rPr>
          <w:rFonts w:ascii="Times New Roman" w:hAnsi="Times New Roman" w:cs="Times New Roman"/>
          <w:sz w:val="28"/>
          <w:szCs w:val="28"/>
        </w:rPr>
        <w:t xml:space="preserve">, </w:t>
      </w:r>
      <w:r w:rsidR="00D35872" w:rsidRPr="009B58F4">
        <w:rPr>
          <w:rFonts w:ascii="Times New Roman" w:hAnsi="Times New Roman" w:cs="Times New Roman"/>
          <w:sz w:val="28"/>
          <w:szCs w:val="28"/>
        </w:rPr>
        <w:br/>
        <w:t>а также медицинской помощи, в условиях дневн</w:t>
      </w:r>
      <w:r w:rsidR="00896E5F">
        <w:rPr>
          <w:rFonts w:ascii="Times New Roman" w:hAnsi="Times New Roman" w:cs="Times New Roman"/>
          <w:sz w:val="28"/>
          <w:szCs w:val="28"/>
        </w:rPr>
        <w:t>ого</w:t>
      </w:r>
      <w:r w:rsidR="00D35872" w:rsidRPr="009B58F4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896E5F">
        <w:rPr>
          <w:rFonts w:ascii="Times New Roman" w:hAnsi="Times New Roman" w:cs="Times New Roman"/>
          <w:sz w:val="28"/>
          <w:szCs w:val="28"/>
        </w:rPr>
        <w:t>а</w:t>
      </w:r>
      <w:r w:rsidR="00D35872" w:rsidRPr="009B58F4">
        <w:rPr>
          <w:rFonts w:ascii="Times New Roman" w:hAnsi="Times New Roman" w:cs="Times New Roman"/>
          <w:sz w:val="28"/>
          <w:szCs w:val="28"/>
        </w:rPr>
        <w:t xml:space="preserve">  </w:t>
      </w:r>
      <w:r w:rsidR="00236A72" w:rsidRPr="009B58F4">
        <w:rPr>
          <w:rFonts w:ascii="Times New Roman" w:hAnsi="Times New Roman" w:cs="Times New Roman"/>
          <w:sz w:val="28"/>
          <w:szCs w:val="28"/>
        </w:rPr>
        <w:t xml:space="preserve"> </w:t>
      </w:r>
      <w:r w:rsidR="008E7917" w:rsidRPr="009B58F4">
        <w:rPr>
          <w:rFonts w:ascii="Times New Roman" w:hAnsi="Times New Roman" w:cs="Times New Roman"/>
          <w:sz w:val="28"/>
          <w:szCs w:val="28"/>
        </w:rPr>
        <w:t>осуществляется</w:t>
      </w:r>
      <w:r w:rsidR="00236A72" w:rsidRPr="009B58F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E7917" w:rsidRPr="009B58F4" w:rsidRDefault="00336533" w:rsidP="008E7917">
      <w:pPr>
        <w:pStyle w:val="Default"/>
        <w:jc w:val="both"/>
        <w:rPr>
          <w:sz w:val="28"/>
          <w:szCs w:val="28"/>
        </w:rPr>
      </w:pPr>
      <w:r w:rsidRPr="009B58F4">
        <w:rPr>
          <w:sz w:val="28"/>
          <w:szCs w:val="28"/>
        </w:rPr>
        <w:t xml:space="preserve">1) </w:t>
      </w:r>
      <w:r w:rsidR="009B58F4" w:rsidRPr="009B58F4">
        <w:rPr>
          <w:sz w:val="28"/>
          <w:szCs w:val="28"/>
        </w:rPr>
        <w:t>в плановом порядке, соответственно дате регистрации в журнале на плановую госпитализацию</w:t>
      </w:r>
      <w:r w:rsidRPr="009B58F4">
        <w:rPr>
          <w:sz w:val="28"/>
          <w:szCs w:val="28"/>
        </w:rPr>
        <w:t xml:space="preserve">; </w:t>
      </w:r>
      <w:r w:rsidR="009B58F4" w:rsidRPr="009B58F4">
        <w:rPr>
          <w:sz w:val="28"/>
          <w:szCs w:val="28"/>
        </w:rPr>
        <w:t xml:space="preserve"> </w:t>
      </w:r>
    </w:p>
    <w:p w:rsidR="001A609E" w:rsidRDefault="00336533" w:rsidP="001A609E">
      <w:pPr>
        <w:pStyle w:val="Default"/>
        <w:jc w:val="both"/>
        <w:rPr>
          <w:sz w:val="28"/>
          <w:szCs w:val="28"/>
        </w:rPr>
      </w:pPr>
      <w:r w:rsidRPr="009B58F4">
        <w:rPr>
          <w:sz w:val="28"/>
          <w:szCs w:val="28"/>
        </w:rPr>
        <w:t xml:space="preserve">2) в случае самостоятельного обращения гражданина </w:t>
      </w:r>
      <w:r w:rsidR="009B58F4" w:rsidRPr="009B58F4">
        <w:rPr>
          <w:sz w:val="28"/>
          <w:szCs w:val="28"/>
        </w:rPr>
        <w:t>ГБУЗ «ИОЦ СПИД»</w:t>
      </w:r>
      <w:r w:rsidR="001A609E">
        <w:rPr>
          <w:sz w:val="28"/>
          <w:szCs w:val="28"/>
        </w:rPr>
        <w:t>.</w:t>
      </w:r>
    </w:p>
    <w:p w:rsidR="00896E5F" w:rsidRDefault="00896E5F" w:rsidP="00896E5F">
      <w:pPr>
        <w:pStyle w:val="Default"/>
        <w:jc w:val="both"/>
        <w:rPr>
          <w:sz w:val="28"/>
          <w:szCs w:val="28"/>
        </w:rPr>
      </w:pPr>
    </w:p>
    <w:p w:rsidR="00417162" w:rsidRPr="00417162" w:rsidRDefault="00896E5F" w:rsidP="00896E5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ГБУЗ «ИОЦ СПИД» г</w:t>
      </w:r>
      <w:r w:rsidR="00417162" w:rsidRPr="00417162">
        <w:rPr>
          <w:sz w:val="28"/>
          <w:szCs w:val="28"/>
        </w:rPr>
        <w:t>ражданин имеет право на бесплатное получение медицинской помощи по видам, формам и условиям ее оказания в соответствии Программы при следующих заболеваниях и состояниях:</w:t>
      </w:r>
    </w:p>
    <w:p w:rsidR="00417162" w:rsidRPr="001A609E" w:rsidRDefault="00417162" w:rsidP="001A609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9E">
        <w:rPr>
          <w:rFonts w:ascii="Times New Roman" w:hAnsi="Times New Roman" w:cs="Times New Roman"/>
          <w:sz w:val="28"/>
          <w:szCs w:val="28"/>
        </w:rPr>
        <w:t>инфе</w:t>
      </w:r>
      <w:r w:rsidR="001A609E">
        <w:rPr>
          <w:rFonts w:ascii="Times New Roman" w:hAnsi="Times New Roman" w:cs="Times New Roman"/>
          <w:sz w:val="28"/>
          <w:szCs w:val="28"/>
        </w:rPr>
        <w:t>кционные и паразитарные болезни;</w:t>
      </w:r>
    </w:p>
    <w:p w:rsidR="00417162" w:rsidRPr="001A609E" w:rsidRDefault="00417162" w:rsidP="001A609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9E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417162" w:rsidRPr="001A609E" w:rsidRDefault="00417162" w:rsidP="001A609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9E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417162" w:rsidRPr="001A609E" w:rsidRDefault="00417162" w:rsidP="001A609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9E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417162" w:rsidRPr="001A609E" w:rsidRDefault="00417162" w:rsidP="001A609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9E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417162" w:rsidRPr="001A609E" w:rsidRDefault="00417162" w:rsidP="001A609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9E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417162" w:rsidRPr="001A609E" w:rsidRDefault="00417162" w:rsidP="001A609E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9E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417162" w:rsidRPr="00FB7276" w:rsidRDefault="00417162" w:rsidP="00FB7276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609E">
        <w:rPr>
          <w:rFonts w:ascii="Times New Roman" w:hAnsi="Times New Roman" w:cs="Times New Roman"/>
          <w:sz w:val="28"/>
          <w:szCs w:val="28"/>
        </w:rPr>
        <w:t>отдельные состояния, возникающие</w:t>
      </w:r>
      <w:r w:rsidR="00FB7276">
        <w:rPr>
          <w:rFonts w:ascii="Times New Roman" w:hAnsi="Times New Roman" w:cs="Times New Roman"/>
          <w:sz w:val="28"/>
          <w:szCs w:val="28"/>
        </w:rPr>
        <w:t xml:space="preserve"> у детей в перинатальный период</w:t>
      </w:r>
      <w:r w:rsidRPr="00FB7276">
        <w:rPr>
          <w:rFonts w:ascii="Times New Roman" w:hAnsi="Times New Roman" w:cs="Times New Roman"/>
          <w:sz w:val="28"/>
          <w:szCs w:val="28"/>
        </w:rPr>
        <w:t>.</w:t>
      </w:r>
    </w:p>
    <w:p w:rsidR="00BE3BF9" w:rsidRDefault="00BE3BF9" w:rsidP="001A609E">
      <w:pPr>
        <w:pStyle w:val="Default"/>
        <w:jc w:val="both"/>
        <w:rPr>
          <w:sz w:val="28"/>
          <w:szCs w:val="28"/>
        </w:rPr>
      </w:pPr>
    </w:p>
    <w:p w:rsidR="00044BD1" w:rsidRPr="00C360E9" w:rsidRDefault="005C2F2C" w:rsidP="00C340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E9">
        <w:rPr>
          <w:rFonts w:ascii="Times New Roman" w:hAnsi="Times New Roman" w:cs="Times New Roman"/>
          <w:sz w:val="28"/>
          <w:szCs w:val="28"/>
        </w:rPr>
        <w:t xml:space="preserve">Медицинская помощь </w:t>
      </w:r>
      <w:r w:rsidR="00044BD1" w:rsidRPr="00C360E9">
        <w:rPr>
          <w:rFonts w:ascii="Times New Roman" w:hAnsi="Times New Roman" w:cs="Times New Roman"/>
          <w:sz w:val="28"/>
          <w:szCs w:val="28"/>
        </w:rPr>
        <w:t>в ГБУЗ «ИОЦ СПИД»</w:t>
      </w:r>
      <w:r w:rsidR="00CD6267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044BD1" w:rsidRPr="00C360E9">
        <w:rPr>
          <w:rFonts w:ascii="Times New Roman" w:hAnsi="Times New Roman" w:cs="Times New Roman"/>
          <w:sz w:val="28"/>
          <w:szCs w:val="28"/>
        </w:rPr>
        <w:t xml:space="preserve">: </w:t>
      </w:r>
      <w:r w:rsidRPr="00C36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F3" w:rsidRPr="00C360E9" w:rsidRDefault="00044BD1" w:rsidP="00BD3CF3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0E9">
        <w:rPr>
          <w:rFonts w:ascii="Times New Roman" w:hAnsi="Times New Roman" w:cs="Times New Roman"/>
          <w:sz w:val="28"/>
          <w:szCs w:val="28"/>
        </w:rPr>
        <w:t>первичн</w:t>
      </w:r>
      <w:r w:rsidR="00CD6267">
        <w:rPr>
          <w:rFonts w:ascii="Times New Roman" w:hAnsi="Times New Roman" w:cs="Times New Roman"/>
          <w:sz w:val="28"/>
          <w:szCs w:val="28"/>
        </w:rPr>
        <w:t>ая</w:t>
      </w:r>
      <w:r w:rsidRPr="00C360E9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CD6267">
        <w:rPr>
          <w:rFonts w:ascii="Times New Roman" w:hAnsi="Times New Roman" w:cs="Times New Roman"/>
          <w:sz w:val="28"/>
          <w:szCs w:val="28"/>
        </w:rPr>
        <w:t>ая</w:t>
      </w:r>
      <w:r w:rsidRPr="00C360E9">
        <w:rPr>
          <w:rFonts w:ascii="Times New Roman" w:hAnsi="Times New Roman" w:cs="Times New Roman"/>
          <w:sz w:val="28"/>
          <w:szCs w:val="28"/>
        </w:rPr>
        <w:t xml:space="preserve"> медико-санитарн</w:t>
      </w:r>
      <w:r w:rsidR="00CD6267">
        <w:rPr>
          <w:rFonts w:ascii="Times New Roman" w:hAnsi="Times New Roman" w:cs="Times New Roman"/>
          <w:sz w:val="28"/>
          <w:szCs w:val="28"/>
        </w:rPr>
        <w:t>ая</w:t>
      </w:r>
      <w:r w:rsidRPr="00C360E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D6267">
        <w:rPr>
          <w:rFonts w:ascii="Times New Roman" w:hAnsi="Times New Roman" w:cs="Times New Roman"/>
          <w:sz w:val="28"/>
          <w:szCs w:val="28"/>
        </w:rPr>
        <w:t xml:space="preserve">ь  </w:t>
      </w:r>
      <w:r w:rsidR="00CD6267">
        <w:rPr>
          <w:rFonts w:ascii="Times New Roman" w:hAnsi="Times New Roman" w:cs="Times New Roman"/>
          <w:sz w:val="28"/>
          <w:szCs w:val="28"/>
        </w:rPr>
        <w:br/>
      </w:r>
      <w:r w:rsidR="005C2F2C" w:rsidRPr="00C360E9">
        <w:rPr>
          <w:rFonts w:ascii="Times New Roman" w:hAnsi="Times New Roman" w:cs="Times New Roman"/>
          <w:sz w:val="28"/>
          <w:szCs w:val="28"/>
        </w:rPr>
        <w:t>при предъявлении</w:t>
      </w:r>
      <w:r w:rsidR="00CB0BE5">
        <w:rPr>
          <w:rFonts w:ascii="Times New Roman" w:hAnsi="Times New Roman" w:cs="Times New Roman"/>
          <w:sz w:val="28"/>
          <w:szCs w:val="28"/>
        </w:rPr>
        <w:t>:</w:t>
      </w:r>
      <w:r w:rsidR="005C2F2C" w:rsidRPr="00C360E9">
        <w:rPr>
          <w:rFonts w:ascii="Times New Roman" w:hAnsi="Times New Roman" w:cs="Times New Roman"/>
          <w:sz w:val="28"/>
          <w:szCs w:val="28"/>
        </w:rPr>
        <w:t xml:space="preserve"> доку</w:t>
      </w:r>
      <w:r w:rsidR="00CB0BE5">
        <w:rPr>
          <w:rFonts w:ascii="Times New Roman" w:hAnsi="Times New Roman" w:cs="Times New Roman"/>
          <w:sz w:val="28"/>
          <w:szCs w:val="28"/>
        </w:rPr>
        <w:t>мента, удостоверяющего личность;</w:t>
      </w:r>
      <w:r w:rsidR="005C2F2C" w:rsidRPr="00C360E9">
        <w:rPr>
          <w:rFonts w:ascii="Times New Roman" w:hAnsi="Times New Roman" w:cs="Times New Roman"/>
          <w:sz w:val="28"/>
          <w:szCs w:val="28"/>
        </w:rPr>
        <w:t xml:space="preserve"> </w:t>
      </w:r>
      <w:r w:rsidR="00C340BE" w:rsidRPr="005C2F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СНИЛС (страховое пенсионное свидетельство)</w:t>
      </w:r>
      <w:r w:rsidR="00C340BE" w:rsidRPr="00C360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D3CF3" w:rsidRPr="00C360E9" w:rsidRDefault="00C340BE" w:rsidP="00C360E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60E9">
        <w:rPr>
          <w:rFonts w:ascii="Times New Roman" w:hAnsi="Times New Roman" w:cs="Times New Roman"/>
          <w:sz w:val="28"/>
          <w:szCs w:val="28"/>
        </w:rPr>
        <w:t>в условиях дневных стационаров  при предъявлении</w:t>
      </w:r>
      <w:r w:rsidR="00BD3CF3" w:rsidRPr="00C360E9">
        <w:rPr>
          <w:rFonts w:ascii="Times New Roman" w:hAnsi="Times New Roman" w:cs="Times New Roman"/>
          <w:sz w:val="28"/>
          <w:szCs w:val="28"/>
        </w:rPr>
        <w:t>:</w:t>
      </w:r>
      <w:r w:rsidRPr="00C360E9">
        <w:rPr>
          <w:rFonts w:ascii="Times New Roman" w:hAnsi="Times New Roman" w:cs="Times New Roman"/>
          <w:sz w:val="28"/>
          <w:szCs w:val="28"/>
        </w:rPr>
        <w:t xml:space="preserve"> </w:t>
      </w:r>
      <w:r w:rsidR="00BD3CF3" w:rsidRPr="00C360E9">
        <w:rPr>
          <w:rFonts w:ascii="Times New Roman" w:hAnsi="Times New Roman"/>
          <w:color w:val="000000"/>
          <w:sz w:val="28"/>
          <w:szCs w:val="28"/>
        </w:rPr>
        <w:t>д</w:t>
      </w:r>
      <w:r w:rsidR="00CB0BE5">
        <w:rPr>
          <w:rFonts w:ascii="Times New Roman" w:hAnsi="Times New Roman"/>
          <w:color w:val="000000"/>
          <w:sz w:val="28"/>
          <w:szCs w:val="28"/>
        </w:rPr>
        <w:t>ействующего медицинского полиса;</w:t>
      </w:r>
      <w:r w:rsidR="00BD3CF3" w:rsidRPr="00C36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CF3" w:rsidRPr="00C360E9">
        <w:rPr>
          <w:rFonts w:ascii="Times New Roman" w:hAnsi="Times New Roman" w:cs="Times New Roman"/>
          <w:sz w:val="28"/>
          <w:szCs w:val="28"/>
        </w:rPr>
        <w:t>доку</w:t>
      </w:r>
      <w:r w:rsidR="00CB0BE5">
        <w:rPr>
          <w:rFonts w:ascii="Times New Roman" w:hAnsi="Times New Roman" w:cs="Times New Roman"/>
          <w:sz w:val="28"/>
          <w:szCs w:val="28"/>
        </w:rPr>
        <w:t>мента, удостоверяющего личность;</w:t>
      </w:r>
      <w:r w:rsidR="00BD3CF3" w:rsidRPr="00C360E9">
        <w:rPr>
          <w:rFonts w:ascii="Times New Roman" w:hAnsi="Times New Roman" w:cs="Times New Roman"/>
          <w:sz w:val="28"/>
          <w:szCs w:val="28"/>
        </w:rPr>
        <w:t xml:space="preserve"> </w:t>
      </w:r>
      <w:r w:rsidR="00BD3CF3" w:rsidRPr="005C2F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СНИЛС (страховое пенсионное свидетельство)</w:t>
      </w:r>
      <w:r w:rsidR="00CB0B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="00BD3CF3" w:rsidRPr="00C360E9">
        <w:rPr>
          <w:rFonts w:ascii="Times New Roman" w:hAnsi="Times New Roman"/>
          <w:color w:val="000000"/>
          <w:sz w:val="28"/>
          <w:szCs w:val="28"/>
        </w:rPr>
        <w:t>нап</w:t>
      </w:r>
      <w:r w:rsidR="00CB0BE5">
        <w:rPr>
          <w:rFonts w:ascii="Times New Roman" w:hAnsi="Times New Roman"/>
          <w:color w:val="000000"/>
          <w:sz w:val="28"/>
          <w:szCs w:val="28"/>
        </w:rPr>
        <w:t>равления установленного образца;</w:t>
      </w:r>
      <w:r w:rsidR="00BD3CF3" w:rsidRPr="00C360E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BD3CF3" w:rsidRPr="00C360E9">
        <w:rPr>
          <w:rFonts w:ascii="Times New Roman" w:hAnsi="Times New Roman"/>
          <w:sz w:val="28"/>
          <w:szCs w:val="28"/>
        </w:rPr>
        <w:t>ыписки из амбулаторной карты пациента с результатами лабораторных и инструментальных исследований</w:t>
      </w:r>
      <w:r w:rsidR="00CB0BE5">
        <w:rPr>
          <w:rFonts w:ascii="Times New Roman" w:hAnsi="Times New Roman"/>
          <w:sz w:val="28"/>
          <w:szCs w:val="28"/>
        </w:rPr>
        <w:t>;</w:t>
      </w:r>
      <w:r w:rsidR="00C360E9" w:rsidRPr="00C360E9">
        <w:rPr>
          <w:rFonts w:ascii="Times New Roman" w:hAnsi="Times New Roman"/>
          <w:sz w:val="28"/>
          <w:szCs w:val="28"/>
        </w:rPr>
        <w:t xml:space="preserve"> </w:t>
      </w:r>
      <w:r w:rsidR="00C360E9" w:rsidRPr="00C360E9">
        <w:rPr>
          <w:rFonts w:ascii="Times New Roman" w:hAnsi="Times New Roman"/>
          <w:color w:val="000000"/>
          <w:sz w:val="28"/>
          <w:szCs w:val="28"/>
        </w:rPr>
        <w:t>п</w:t>
      </w:r>
      <w:r w:rsidR="00BD3CF3" w:rsidRPr="00C360E9">
        <w:rPr>
          <w:rFonts w:ascii="Times New Roman" w:hAnsi="Times New Roman"/>
          <w:sz w:val="28"/>
          <w:szCs w:val="28"/>
        </w:rPr>
        <w:t>ротокол</w:t>
      </w:r>
      <w:r w:rsidR="00C360E9" w:rsidRPr="00C360E9">
        <w:rPr>
          <w:rFonts w:ascii="Times New Roman" w:hAnsi="Times New Roman"/>
          <w:sz w:val="28"/>
          <w:szCs w:val="28"/>
        </w:rPr>
        <w:t>а</w:t>
      </w:r>
      <w:r w:rsidR="00BD3CF3" w:rsidRPr="00C360E9">
        <w:rPr>
          <w:rFonts w:ascii="Times New Roman" w:hAnsi="Times New Roman"/>
          <w:sz w:val="28"/>
          <w:szCs w:val="28"/>
        </w:rPr>
        <w:t xml:space="preserve"> заседания врачебной комиссии направляющего лечебного учреждения</w:t>
      </w:r>
      <w:r w:rsidR="00CB0BE5">
        <w:rPr>
          <w:rFonts w:ascii="Times New Roman" w:hAnsi="Times New Roman"/>
          <w:sz w:val="28"/>
          <w:szCs w:val="28"/>
        </w:rPr>
        <w:t>;</w:t>
      </w:r>
      <w:r w:rsidR="00C360E9" w:rsidRPr="00C360E9">
        <w:rPr>
          <w:rFonts w:ascii="Times New Roman" w:hAnsi="Times New Roman"/>
          <w:sz w:val="28"/>
          <w:szCs w:val="28"/>
        </w:rPr>
        <w:t xml:space="preserve"> </w:t>
      </w:r>
      <w:r w:rsidR="00C360E9" w:rsidRPr="00C360E9">
        <w:rPr>
          <w:rFonts w:ascii="Times New Roman" w:hAnsi="Times New Roman"/>
          <w:color w:val="000000"/>
          <w:sz w:val="28"/>
          <w:szCs w:val="28"/>
        </w:rPr>
        <w:t>н</w:t>
      </w:r>
      <w:r w:rsidR="00BD3CF3" w:rsidRPr="00C360E9">
        <w:rPr>
          <w:rFonts w:ascii="Times New Roman" w:hAnsi="Times New Roman"/>
          <w:sz w:val="28"/>
          <w:szCs w:val="28"/>
        </w:rPr>
        <w:t>аправлени</w:t>
      </w:r>
      <w:r w:rsidR="00C360E9" w:rsidRPr="00C360E9">
        <w:rPr>
          <w:rFonts w:ascii="Times New Roman" w:hAnsi="Times New Roman"/>
          <w:sz w:val="28"/>
          <w:szCs w:val="28"/>
        </w:rPr>
        <w:t>я</w:t>
      </w:r>
      <w:r w:rsidR="00BD3CF3" w:rsidRPr="00C360E9">
        <w:rPr>
          <w:rFonts w:ascii="Times New Roman" w:hAnsi="Times New Roman"/>
          <w:sz w:val="28"/>
          <w:szCs w:val="28"/>
        </w:rPr>
        <w:t xml:space="preserve">  Ф 057/у-04</w:t>
      </w:r>
      <w:r w:rsidR="00C360E9" w:rsidRPr="00C360E9">
        <w:rPr>
          <w:rFonts w:ascii="Times New Roman" w:hAnsi="Times New Roman"/>
          <w:sz w:val="28"/>
          <w:szCs w:val="28"/>
        </w:rPr>
        <w:t xml:space="preserve">. </w:t>
      </w:r>
    </w:p>
    <w:p w:rsidR="00CB0BE5" w:rsidRPr="00CB0BE5" w:rsidRDefault="00CB0BE5" w:rsidP="00CB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BE5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медико-санитарная помощь оказывается врачами-специалистами, включая врачей-специалистов, </w:t>
      </w:r>
      <w:r w:rsidR="007D1BD9">
        <w:rPr>
          <w:rFonts w:ascii="Times New Roman" w:hAnsi="Times New Roman" w:cs="Times New Roman"/>
          <w:sz w:val="28"/>
          <w:szCs w:val="28"/>
        </w:rPr>
        <w:t xml:space="preserve">а также в условиях дневного стационара. </w:t>
      </w:r>
    </w:p>
    <w:p w:rsidR="0032796A" w:rsidRPr="00851434" w:rsidRDefault="00F832BC" w:rsidP="00C22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2BC">
        <w:rPr>
          <w:rFonts w:ascii="Times New Roman" w:hAnsi="Times New Roman" w:cs="Times New Roman"/>
          <w:sz w:val="28"/>
          <w:szCs w:val="28"/>
        </w:rPr>
        <w:t xml:space="preserve">Объем диагностических и лечебных мероприятий пациенту определяет лечащий врач в соответствии с порядками оказания медицинской помощи, на </w:t>
      </w:r>
      <w:r w:rsidRPr="00F832BC">
        <w:rPr>
          <w:rFonts w:ascii="Times New Roman" w:hAnsi="Times New Roman" w:cs="Times New Roman"/>
          <w:sz w:val="28"/>
          <w:szCs w:val="28"/>
        </w:rPr>
        <w:lastRenderedPageBreak/>
        <w:t xml:space="preserve">основе клинических рекомендаций, с учетом стандартов медицинской помощи. </w:t>
      </w:r>
      <w:proofErr w:type="gramStart"/>
      <w:r w:rsidR="00C22031" w:rsidRPr="00C22031">
        <w:rPr>
          <w:rFonts w:ascii="Times New Roman" w:hAnsi="Times New Roman" w:cs="Times New Roman"/>
          <w:sz w:val="28"/>
          <w:szCs w:val="28"/>
        </w:rPr>
        <w:t>Показания и объемы диагностических и лечебных мероприятий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  <w:proofErr w:type="gramEnd"/>
      <w:r w:rsidR="00C22031">
        <w:rPr>
          <w:rFonts w:ascii="Times New Roman" w:hAnsi="Times New Roman" w:cs="Times New Roman"/>
          <w:sz w:val="28"/>
          <w:szCs w:val="28"/>
        </w:rPr>
        <w:t xml:space="preserve"> </w:t>
      </w:r>
      <w:r w:rsidRPr="00F832BC">
        <w:rPr>
          <w:rFonts w:ascii="Times New Roman" w:hAnsi="Times New Roman" w:cs="Times New Roman"/>
          <w:sz w:val="28"/>
          <w:szCs w:val="28"/>
        </w:rPr>
        <w:t xml:space="preserve">При невозможности предоставить гражданину медицинскую помощь в соответствии со стандартами медицинской помощи и порядками оказания медицинской помощи </w:t>
      </w:r>
      <w:r w:rsidR="0032796A">
        <w:rPr>
          <w:rFonts w:ascii="Times New Roman" w:hAnsi="Times New Roman" w:cs="Times New Roman"/>
          <w:sz w:val="28"/>
          <w:szCs w:val="28"/>
        </w:rPr>
        <w:t>ГБУЗ «ИОЦ СПИД»</w:t>
      </w:r>
      <w:r w:rsidRPr="00F832BC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32796A">
        <w:rPr>
          <w:rFonts w:ascii="Times New Roman" w:hAnsi="Times New Roman" w:cs="Times New Roman"/>
          <w:sz w:val="28"/>
          <w:szCs w:val="28"/>
        </w:rPr>
        <w:t xml:space="preserve"> </w:t>
      </w:r>
      <w:r w:rsidRPr="00F832BC">
        <w:rPr>
          <w:rFonts w:ascii="Times New Roman" w:hAnsi="Times New Roman" w:cs="Times New Roman"/>
          <w:sz w:val="28"/>
          <w:szCs w:val="28"/>
        </w:rPr>
        <w:t xml:space="preserve"> направление гражданина для оказания необходимой медицинской помощи в другую медицинскую организацию, включенную в перечень медицинских </w:t>
      </w:r>
      <w:r w:rsidRPr="00851434">
        <w:rPr>
          <w:rFonts w:ascii="Times New Roman" w:hAnsi="Times New Roman" w:cs="Times New Roman"/>
          <w:sz w:val="28"/>
          <w:szCs w:val="28"/>
        </w:rPr>
        <w:t>организаций, участвующих в реализации Программы</w:t>
      </w:r>
      <w:r w:rsidR="0032796A" w:rsidRPr="00851434">
        <w:rPr>
          <w:rFonts w:ascii="Times New Roman" w:hAnsi="Times New Roman" w:cs="Times New Roman"/>
          <w:sz w:val="28"/>
          <w:szCs w:val="28"/>
        </w:rPr>
        <w:t>.</w:t>
      </w:r>
    </w:p>
    <w:p w:rsidR="00F01960" w:rsidRPr="00F01960" w:rsidRDefault="0032796A" w:rsidP="00F0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434">
        <w:rPr>
          <w:rFonts w:ascii="Times New Roman" w:hAnsi="Times New Roman" w:cs="Times New Roman"/>
          <w:sz w:val="28"/>
          <w:szCs w:val="28"/>
        </w:rPr>
        <w:t xml:space="preserve">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F01960">
        <w:rPr>
          <w:rFonts w:ascii="Times New Roman" w:hAnsi="Times New Roman" w:cs="Times New Roman"/>
          <w:sz w:val="28"/>
          <w:szCs w:val="28"/>
        </w:rPr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за исключением случаев медицинских вмешательств без согласия</w:t>
      </w:r>
      <w:proofErr w:type="gramEnd"/>
      <w:r w:rsidRPr="00F01960">
        <w:rPr>
          <w:rFonts w:ascii="Times New Roman" w:hAnsi="Times New Roman" w:cs="Times New Roman"/>
          <w:sz w:val="28"/>
          <w:szCs w:val="28"/>
        </w:rPr>
        <w:t xml:space="preserve"> гражданина, </w:t>
      </w:r>
      <w:proofErr w:type="gramStart"/>
      <w:r w:rsidRPr="00F0196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019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01960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01960">
        <w:rPr>
          <w:rFonts w:ascii="Times New Roman" w:hAnsi="Times New Roman" w:cs="Times New Roman"/>
          <w:sz w:val="28"/>
          <w:szCs w:val="28"/>
        </w:rPr>
        <w:t xml:space="preserve"> в сфере охраны здоровья.</w:t>
      </w:r>
    </w:p>
    <w:p w:rsidR="00851434" w:rsidRPr="00EC2E15" w:rsidRDefault="00851434" w:rsidP="00AE5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F2C" w:rsidRDefault="00B2288F" w:rsidP="00363A2B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8F">
        <w:rPr>
          <w:rFonts w:ascii="Times New Roman" w:hAnsi="Times New Roman" w:cs="Times New Roman"/>
          <w:b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</w:t>
      </w:r>
      <w:r w:rsidR="00363A2B">
        <w:rPr>
          <w:rFonts w:ascii="Times New Roman" w:hAnsi="Times New Roman" w:cs="Times New Roman"/>
          <w:b/>
          <w:sz w:val="28"/>
          <w:szCs w:val="28"/>
        </w:rPr>
        <w:t>.</w:t>
      </w:r>
    </w:p>
    <w:p w:rsidR="00363A2B" w:rsidRPr="00B2288F" w:rsidRDefault="00363A2B" w:rsidP="00363A2B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2B" w:rsidRPr="00D87D08" w:rsidRDefault="00363A2B" w:rsidP="00363A2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7D08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предоставляется следующим пациентам:</w:t>
      </w:r>
    </w:p>
    <w:p w:rsidR="00363A2B" w:rsidRDefault="00363A2B" w:rsidP="00363A2B">
      <w:pPr>
        <w:pStyle w:val="a4"/>
        <w:numPr>
          <w:ilvl w:val="0"/>
          <w:numId w:val="7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несовершеннолетним детям-инвалидам;</w:t>
      </w:r>
    </w:p>
    <w:p w:rsidR="00363A2B" w:rsidRDefault="00363A2B" w:rsidP="00363A2B">
      <w:pPr>
        <w:pStyle w:val="a4"/>
        <w:numPr>
          <w:ilvl w:val="0"/>
          <w:numId w:val="7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военнослужащим, награжденным орденами или медалями СССР за службу в указанный период;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лицам, награжденным знаком «Жителю блокадного Ленинграда»; лицам, работавшими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лицам, проработавшим в тылу в период с 22 июня 1941 года по 9 мая 1945 не менее шести месяцев, исключая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 ветеранам и гражданам, приравненными к ним по состоянию на 31 декабря 2004 года;</w:t>
      </w:r>
      <w:proofErr w:type="gramEnd"/>
    </w:p>
    <w:p w:rsidR="00363A2B" w:rsidRDefault="00363A2B" w:rsidP="00363A2B">
      <w:pPr>
        <w:pStyle w:val="a4"/>
        <w:numPr>
          <w:ilvl w:val="0"/>
          <w:numId w:val="7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семей погибших (умерших) инвалидов войны, участников Великой Отечественной войны и ветеранов боевых действий в медицинских организациях, к которым указанные лица были прикреплены при жизни погибшего (умершего) в период работы до выхода на пенсию;</w:t>
      </w:r>
    </w:p>
    <w:p w:rsidR="00363A2B" w:rsidRPr="00363A2B" w:rsidRDefault="00363A2B" w:rsidP="00363A2B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Великой Отечественной войны, проживающим в Иркутской области, гражданам, которым присвоен статус детей Великой Отечественной </w:t>
      </w:r>
      <w:r w:rsidRPr="00363A2B">
        <w:rPr>
          <w:rFonts w:ascii="Times New Roman" w:hAnsi="Times New Roman" w:cs="Times New Roman"/>
          <w:sz w:val="28"/>
          <w:szCs w:val="28"/>
        </w:rPr>
        <w:t>войны, проживающих в Иркутской области.</w:t>
      </w:r>
    </w:p>
    <w:p w:rsidR="00363A2B" w:rsidRDefault="00363A2B" w:rsidP="00363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A2B" w:rsidRPr="00363A2B" w:rsidRDefault="00363A2B" w:rsidP="00247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2B">
        <w:rPr>
          <w:rFonts w:ascii="Times New Roman" w:hAnsi="Times New Roman" w:cs="Times New Roman"/>
          <w:sz w:val="28"/>
          <w:szCs w:val="28"/>
        </w:rPr>
        <w:t>Для получения медицинской помощи, оказываемой в плановой форме, во внеочередном порядке пациент должен обратиться в регистратуру и предъявить следующие документы:</w:t>
      </w:r>
    </w:p>
    <w:p w:rsidR="00363A2B" w:rsidRPr="00363A2B" w:rsidRDefault="00363A2B" w:rsidP="008C25D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2B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категории граждан (удостоверение, свидетельство, справка установленной формы), имеющих право на внеочередное оказание медицинской помощи, установленный законодательством;</w:t>
      </w:r>
      <w:proofErr w:type="gramEnd"/>
    </w:p>
    <w:p w:rsidR="00363A2B" w:rsidRPr="00363A2B" w:rsidRDefault="00363A2B" w:rsidP="008C25DC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3A2B">
        <w:rPr>
          <w:rFonts w:ascii="Times New Roman" w:hAnsi="Times New Roman" w:cs="Times New Roman"/>
          <w:sz w:val="28"/>
          <w:szCs w:val="28"/>
        </w:rPr>
        <w:t>паспорт или иной документ, удо</w:t>
      </w:r>
      <w:r w:rsidR="008C25DC">
        <w:rPr>
          <w:rFonts w:ascii="Times New Roman" w:hAnsi="Times New Roman" w:cs="Times New Roman"/>
          <w:sz w:val="28"/>
          <w:szCs w:val="28"/>
        </w:rPr>
        <w:t xml:space="preserve">стоверяющий личность гражданина. </w:t>
      </w:r>
    </w:p>
    <w:p w:rsidR="00417162" w:rsidRPr="00363A2B" w:rsidRDefault="00417162" w:rsidP="00403D8A">
      <w:pPr>
        <w:pStyle w:val="Default"/>
        <w:jc w:val="both"/>
        <w:rPr>
          <w:sz w:val="28"/>
          <w:szCs w:val="28"/>
        </w:rPr>
      </w:pPr>
    </w:p>
    <w:p w:rsidR="00417162" w:rsidRDefault="00417162" w:rsidP="00403D8A">
      <w:pPr>
        <w:pStyle w:val="Default"/>
        <w:jc w:val="both"/>
        <w:rPr>
          <w:sz w:val="28"/>
          <w:szCs w:val="28"/>
        </w:rPr>
      </w:pPr>
    </w:p>
    <w:p w:rsidR="003D017D" w:rsidRPr="003D017D" w:rsidRDefault="003D017D" w:rsidP="003D017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8400"/>
      <w:proofErr w:type="gramStart"/>
      <w:r w:rsidRPr="003D017D">
        <w:rPr>
          <w:rFonts w:ascii="Times New Roman" w:hAnsi="Times New Roman" w:cs="Times New Roman"/>
          <w:sz w:val="28"/>
          <w:szCs w:val="28"/>
        </w:rPr>
        <w:t>Перечень лекарственных препаратов для медицинского применения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врачей бесплатно, а также в соответствии с перечнем групп населения, при амбулаторном лечении которых лекарственные препараты</w:t>
      </w:r>
      <w:proofErr w:type="gramEnd"/>
      <w:r w:rsidRPr="003D017D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 отпускаются по рецептам на лекарственные препараты врачей с 50-процентной скидкой</w:t>
      </w:r>
    </w:p>
    <w:bookmarkEnd w:id="0"/>
    <w:p w:rsidR="003D017D" w:rsidRPr="003D017D" w:rsidRDefault="003D017D" w:rsidP="003D017D">
      <w:pPr>
        <w:rPr>
          <w:rFonts w:ascii="Times New Roman" w:hAnsi="Times New Roman" w:cs="Times New Roman"/>
          <w:sz w:val="28"/>
          <w:szCs w:val="28"/>
        </w:rPr>
      </w:pPr>
    </w:p>
    <w:p w:rsidR="003D017D" w:rsidRPr="006C2A92" w:rsidRDefault="003D017D" w:rsidP="003D017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17D">
        <w:rPr>
          <w:rFonts w:ascii="Times New Roman" w:hAnsi="Times New Roman" w:cs="Times New Roman"/>
          <w:sz w:val="28"/>
          <w:szCs w:val="28"/>
        </w:rPr>
        <w:t xml:space="preserve">Перечень лекарственных препаратов для медицинского применения и медицинских изделий, отпускаемых населению бесплатно в соответствии с </w:t>
      </w:r>
      <w:hyperlink r:id="rId8" w:history="1">
        <w:r w:rsidRPr="003D017D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3D017D">
        <w:rPr>
          <w:rFonts w:ascii="Times New Roman" w:hAnsi="Times New Roman" w:cs="Times New Roman"/>
          <w:sz w:val="28"/>
          <w:szCs w:val="28"/>
        </w:rPr>
        <w:t xml:space="preserve"> </w:t>
      </w:r>
      <w:r w:rsidRPr="006C2A92">
        <w:rPr>
          <w:rFonts w:ascii="Times New Roman" w:hAnsi="Times New Roman" w:cs="Times New Roman"/>
          <w:sz w:val="28"/>
          <w:szCs w:val="28"/>
        </w:rPr>
        <w:t xml:space="preserve">Иркутской области от 17 декабря 2008 года N 106-оз "О социальной поддержке отдельных групп населения в оказании медицинской помощи в Иркутской области", представлен в </w:t>
      </w:r>
      <w:hyperlink w:anchor="sub_999106" w:history="1">
        <w:r w:rsidRPr="006C2A92">
          <w:rPr>
            <w:rStyle w:val="a3"/>
            <w:rFonts w:ascii="Times New Roman" w:hAnsi="Times New Roman"/>
            <w:sz w:val="28"/>
            <w:szCs w:val="28"/>
          </w:rPr>
          <w:t>приложении 6</w:t>
        </w:r>
      </w:hyperlink>
      <w:r w:rsidRPr="006C2A92">
        <w:rPr>
          <w:rFonts w:ascii="Times New Roman" w:hAnsi="Times New Roman" w:cs="Times New Roman"/>
          <w:sz w:val="28"/>
          <w:szCs w:val="28"/>
        </w:rPr>
        <w:t xml:space="preserve"> к Программе;</w:t>
      </w:r>
    </w:p>
    <w:p w:rsidR="008561EC" w:rsidRDefault="003D017D" w:rsidP="008561E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A92">
        <w:rPr>
          <w:rFonts w:ascii="Times New Roman" w:hAnsi="Times New Roman" w:cs="Times New Roman"/>
          <w:sz w:val="28"/>
          <w:szCs w:val="28"/>
        </w:rPr>
        <w:t xml:space="preserve">Перечень 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</w:t>
      </w:r>
      <w:r w:rsidRPr="006C2A9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отпускаются по рецептам на лекарственные препараты врачей с 50-процентной скидкой, представлен в </w:t>
      </w:r>
      <w:hyperlink w:anchor="sub_999107" w:history="1">
        <w:r w:rsidRPr="006C2A92">
          <w:rPr>
            <w:rStyle w:val="a3"/>
            <w:rFonts w:ascii="Times New Roman" w:hAnsi="Times New Roman"/>
            <w:sz w:val="28"/>
            <w:szCs w:val="28"/>
          </w:rPr>
          <w:t>приложении 7</w:t>
        </w:r>
      </w:hyperlink>
      <w:r w:rsidRPr="006C2A92">
        <w:rPr>
          <w:rFonts w:ascii="Times New Roman" w:hAnsi="Times New Roman" w:cs="Times New Roman"/>
          <w:sz w:val="28"/>
          <w:szCs w:val="28"/>
        </w:rPr>
        <w:t xml:space="preserve"> к Программе.</w:t>
      </w:r>
      <w:proofErr w:type="gramEnd"/>
    </w:p>
    <w:p w:rsidR="003302B8" w:rsidRPr="008561EC" w:rsidRDefault="008561EC" w:rsidP="008561E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7EBF" w:rsidRPr="008561EC">
        <w:rPr>
          <w:rFonts w:ascii="Times New Roman" w:hAnsi="Times New Roman" w:cs="Times New Roman"/>
          <w:sz w:val="28"/>
          <w:szCs w:val="28"/>
        </w:rPr>
        <w:t>ереч</w:t>
      </w:r>
      <w:r w:rsidR="006C2A92" w:rsidRPr="008561EC">
        <w:rPr>
          <w:rFonts w:ascii="Times New Roman" w:hAnsi="Times New Roman" w:cs="Times New Roman"/>
          <w:sz w:val="28"/>
          <w:szCs w:val="28"/>
        </w:rPr>
        <w:t>е</w:t>
      </w:r>
      <w:r w:rsidR="00227EBF" w:rsidRPr="008561EC">
        <w:rPr>
          <w:rFonts w:ascii="Times New Roman" w:hAnsi="Times New Roman" w:cs="Times New Roman"/>
          <w:sz w:val="28"/>
          <w:szCs w:val="28"/>
        </w:rPr>
        <w:t>нь жизненно необходимых и важнейших лекарственных препаратов для медицинского применения</w:t>
      </w:r>
      <w:r w:rsidR="006C2A92" w:rsidRPr="008561EC">
        <w:rPr>
          <w:rFonts w:ascii="Times New Roman" w:hAnsi="Times New Roman" w:cs="Times New Roman"/>
          <w:sz w:val="28"/>
          <w:szCs w:val="28"/>
        </w:rPr>
        <w:t xml:space="preserve">, представлен в </w:t>
      </w:r>
      <w:hyperlink r:id="rId9" w:history="1">
        <w:r w:rsidR="006C2A92" w:rsidRPr="008561E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Распоряжени</w:t>
        </w:r>
        <w:r w:rsidR="006C2A92" w:rsidRPr="008561E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и</w:t>
        </w:r>
        <w:r w:rsidR="006C2A92" w:rsidRPr="008561E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Правительства РФ от 12 октября 2019 г. N 2406-р</w:t>
        </w:r>
        <w:proofErr w:type="gramStart"/>
        <w:r w:rsidR="006C2A92" w:rsidRPr="008561E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О</w:t>
        </w:r>
        <w:proofErr w:type="gramEnd"/>
        <w:r w:rsidR="006C2A92" w:rsidRPr="008561E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</w:t>
        </w:r>
        <w:proofErr w:type="spellStart"/>
        <w:r w:rsidR="006C2A92" w:rsidRPr="008561E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муковисцидозом</w:t>
        </w:r>
        <w:proofErr w:type="spellEnd"/>
        <w:r w:rsidR="006C2A92" w:rsidRPr="008561E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55D" w:rsidRDefault="0024755D" w:rsidP="006A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60A" w:rsidRPr="006A360A" w:rsidRDefault="00AE1608" w:rsidP="006A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0A">
        <w:rPr>
          <w:rFonts w:ascii="Times New Roman" w:hAnsi="Times New Roman" w:cs="Times New Roman"/>
          <w:sz w:val="28"/>
          <w:szCs w:val="28"/>
        </w:rPr>
        <w:t>Назначение и выписывание лекарственных препаратов осуществляется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="00E23D5B" w:rsidRPr="006A360A">
        <w:rPr>
          <w:rFonts w:ascii="Times New Roman" w:hAnsi="Times New Roman" w:cs="Times New Roman"/>
          <w:sz w:val="28"/>
          <w:szCs w:val="28"/>
        </w:rPr>
        <w:t>.</w:t>
      </w:r>
    </w:p>
    <w:p w:rsidR="006A360A" w:rsidRPr="006A360A" w:rsidRDefault="006A360A" w:rsidP="006A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0A">
        <w:rPr>
          <w:rFonts w:ascii="Times New Roman" w:hAnsi="Times New Roman" w:cs="Times New Roman"/>
          <w:sz w:val="28"/>
          <w:szCs w:val="28"/>
        </w:rPr>
        <w:t>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97587B" w:rsidRDefault="00FE01E7" w:rsidP="00975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0A">
        <w:rPr>
          <w:rFonts w:ascii="Times New Roman" w:hAnsi="Times New Roman" w:cs="Times New Roman"/>
          <w:sz w:val="28"/>
          <w:szCs w:val="28"/>
        </w:rPr>
        <w:t>Отпуск лекарственных препаратов</w:t>
      </w:r>
      <w:r w:rsidR="00E23D5B" w:rsidRPr="006A360A">
        <w:rPr>
          <w:rFonts w:ascii="Times New Roman" w:hAnsi="Times New Roman" w:cs="Times New Roman"/>
          <w:sz w:val="28"/>
          <w:szCs w:val="28"/>
        </w:rPr>
        <w:t xml:space="preserve"> </w:t>
      </w:r>
      <w:r w:rsidRPr="006A360A">
        <w:rPr>
          <w:rFonts w:ascii="Times New Roman" w:hAnsi="Times New Roman" w:cs="Times New Roman"/>
          <w:sz w:val="28"/>
          <w:szCs w:val="28"/>
        </w:rPr>
        <w:t xml:space="preserve">осуществляется в Аптеке ГБУЗ «ИОЦ СПИД» на </w:t>
      </w:r>
      <w:r w:rsidRPr="006A36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60A">
        <w:rPr>
          <w:rFonts w:ascii="Times New Roman" w:hAnsi="Times New Roman" w:cs="Times New Roman"/>
          <w:sz w:val="28"/>
          <w:szCs w:val="28"/>
        </w:rPr>
        <w:t xml:space="preserve"> этаже здания. </w:t>
      </w:r>
    </w:p>
    <w:p w:rsidR="0097587B" w:rsidRPr="0097587B" w:rsidRDefault="0097587B" w:rsidP="00975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7B">
        <w:rPr>
          <w:rFonts w:ascii="Times New Roman" w:hAnsi="Times New Roman" w:cs="Times New Roman"/>
          <w:sz w:val="28"/>
          <w:szCs w:val="28"/>
        </w:rPr>
        <w:t xml:space="preserve">Назначение и применение лекарственных препаратов, не входящих в соответствующий стандарт медицинской помощи, допускаются в случае наличия медицинских </w:t>
      </w:r>
      <w:r w:rsidRPr="004A7433">
        <w:rPr>
          <w:rFonts w:ascii="Times New Roman" w:hAnsi="Times New Roman" w:cs="Times New Roman"/>
          <w:sz w:val="28"/>
          <w:szCs w:val="28"/>
        </w:rPr>
        <w:t>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</w:t>
      </w:r>
      <w:r w:rsidRPr="0097587B">
        <w:rPr>
          <w:rFonts w:ascii="Times New Roman" w:hAnsi="Times New Roman" w:cs="Times New Roman"/>
          <w:sz w:val="28"/>
          <w:szCs w:val="28"/>
        </w:rPr>
        <w:t xml:space="preserve"> пациента и журнале врачебной комиссии, используется ответственными лицами медицинских организаций при осуществлении закупок.</w:t>
      </w:r>
    </w:p>
    <w:p w:rsidR="00B74B95" w:rsidRDefault="00B74B95" w:rsidP="00E23D5B">
      <w:pPr>
        <w:pStyle w:val="Default"/>
        <w:jc w:val="both"/>
      </w:pPr>
    </w:p>
    <w:p w:rsidR="00417162" w:rsidRPr="00B74B95" w:rsidRDefault="00B74B95" w:rsidP="00B74B95">
      <w:pPr>
        <w:pStyle w:val="Default"/>
        <w:jc w:val="center"/>
        <w:rPr>
          <w:b/>
          <w:sz w:val="28"/>
          <w:szCs w:val="28"/>
        </w:rPr>
      </w:pPr>
      <w:r w:rsidRPr="00B74B95">
        <w:rPr>
          <w:b/>
          <w:sz w:val="28"/>
          <w:szCs w:val="28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</w:t>
      </w:r>
    </w:p>
    <w:p w:rsidR="00542AA2" w:rsidRDefault="00542AA2" w:rsidP="0054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AA2" w:rsidRPr="00542AA2" w:rsidRDefault="00542AA2" w:rsidP="0054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A2">
        <w:rPr>
          <w:rFonts w:ascii="Times New Roman" w:hAnsi="Times New Roman" w:cs="Times New Roman"/>
          <w:sz w:val="28"/>
          <w:szCs w:val="28"/>
        </w:rPr>
        <w:t>Целью профилактических мероприятий является:</w:t>
      </w:r>
    </w:p>
    <w:p w:rsidR="00542AA2" w:rsidRPr="00542AA2" w:rsidRDefault="00542AA2" w:rsidP="00542AA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AA2">
        <w:rPr>
          <w:rFonts w:ascii="Times New Roman" w:hAnsi="Times New Roman" w:cs="Times New Roman"/>
          <w:sz w:val="28"/>
          <w:szCs w:val="28"/>
        </w:rPr>
        <w:t xml:space="preserve">выявление основных </w:t>
      </w:r>
      <w:proofErr w:type="gramStart"/>
      <w:r w:rsidRPr="00542AA2">
        <w:rPr>
          <w:rFonts w:ascii="Times New Roman" w:hAnsi="Times New Roman" w:cs="Times New Roman"/>
          <w:sz w:val="28"/>
          <w:szCs w:val="28"/>
        </w:rPr>
        <w:t>факторов риска развития инфекционных заболеваний</w:t>
      </w:r>
      <w:proofErr w:type="gramEnd"/>
      <w:r w:rsidRPr="00542AA2">
        <w:rPr>
          <w:rFonts w:ascii="Times New Roman" w:hAnsi="Times New Roman" w:cs="Times New Roman"/>
          <w:sz w:val="28"/>
          <w:szCs w:val="28"/>
        </w:rPr>
        <w:t>;</w:t>
      </w:r>
    </w:p>
    <w:p w:rsidR="00542AA2" w:rsidRPr="00542AA2" w:rsidRDefault="00542AA2" w:rsidP="00542AA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AA2">
        <w:rPr>
          <w:rFonts w:ascii="Times New Roman" w:hAnsi="Times New Roman" w:cs="Times New Roman"/>
          <w:sz w:val="28"/>
          <w:szCs w:val="28"/>
        </w:rPr>
        <w:t>определение группы д</w:t>
      </w:r>
      <w:r>
        <w:rPr>
          <w:rFonts w:ascii="Times New Roman" w:hAnsi="Times New Roman" w:cs="Times New Roman"/>
          <w:sz w:val="28"/>
          <w:szCs w:val="28"/>
        </w:rPr>
        <w:t>испансерного наблюдения граждан</w:t>
      </w:r>
      <w:r w:rsidRPr="00542AA2">
        <w:rPr>
          <w:rFonts w:ascii="Times New Roman" w:hAnsi="Times New Roman" w:cs="Times New Roman"/>
          <w:sz w:val="28"/>
          <w:szCs w:val="28"/>
        </w:rPr>
        <w:t>;</w:t>
      </w:r>
    </w:p>
    <w:p w:rsidR="00542AA2" w:rsidRPr="00542AA2" w:rsidRDefault="00542AA2" w:rsidP="00542AA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AA2">
        <w:rPr>
          <w:rFonts w:ascii="Times New Roman" w:hAnsi="Times New Roman" w:cs="Times New Roman"/>
          <w:sz w:val="28"/>
          <w:szCs w:val="28"/>
        </w:rPr>
        <w:t>определение необходимых профилактических, лечебных, реабилитационных и оздоровительных мероприятий для граждан;</w:t>
      </w:r>
    </w:p>
    <w:p w:rsidR="00542AA2" w:rsidRPr="00542AA2" w:rsidRDefault="00542AA2" w:rsidP="00542AA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AA2">
        <w:rPr>
          <w:rFonts w:ascii="Times New Roman" w:hAnsi="Times New Roman" w:cs="Times New Roman"/>
          <w:sz w:val="28"/>
          <w:szCs w:val="28"/>
        </w:rPr>
        <w:t xml:space="preserve">проведение краткого профилактического консультирования граждан, а также углубленного индивидуального профилактического консультирования </w:t>
      </w:r>
      <w:r w:rsidRPr="00542AA2">
        <w:rPr>
          <w:rFonts w:ascii="Times New Roman" w:hAnsi="Times New Roman" w:cs="Times New Roman"/>
          <w:sz w:val="28"/>
          <w:szCs w:val="28"/>
        </w:rPr>
        <w:lastRenderedPageBreak/>
        <w:t>и групповых методов первичной и вторичной профилактики (школ пациентов) для граждан с высоким риском развития заболеваний (состояний) или осложнений имеющихся заболеваний (состояний);</w:t>
      </w:r>
    </w:p>
    <w:p w:rsidR="00542AA2" w:rsidRPr="00542AA2" w:rsidRDefault="00542AA2" w:rsidP="00542AA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AA2">
        <w:rPr>
          <w:rFonts w:ascii="Times New Roman" w:hAnsi="Times New Roman" w:cs="Times New Roman"/>
          <w:sz w:val="28"/>
          <w:szCs w:val="28"/>
        </w:rPr>
        <w:t>контроль факторов риска;</w:t>
      </w:r>
    </w:p>
    <w:p w:rsidR="00542AA2" w:rsidRPr="00542AA2" w:rsidRDefault="00542AA2" w:rsidP="00542AA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AA2">
        <w:rPr>
          <w:rFonts w:ascii="Times New Roman" w:hAnsi="Times New Roman" w:cs="Times New Roman"/>
          <w:sz w:val="28"/>
          <w:szCs w:val="28"/>
        </w:rPr>
        <w:t>вторичная профилактика;</w:t>
      </w:r>
    </w:p>
    <w:p w:rsidR="00542AA2" w:rsidRPr="00542AA2" w:rsidRDefault="00542AA2" w:rsidP="00542AA2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AA2">
        <w:rPr>
          <w:rFonts w:ascii="Times New Roman" w:hAnsi="Times New Roman" w:cs="Times New Roman"/>
          <w:sz w:val="28"/>
          <w:szCs w:val="28"/>
        </w:rPr>
        <w:t>формирование здорового образа жизни (далее - ЗОЖ) у граждан.</w:t>
      </w:r>
    </w:p>
    <w:p w:rsidR="00417162" w:rsidRDefault="00417162" w:rsidP="00403D8A">
      <w:pPr>
        <w:pStyle w:val="Default"/>
        <w:jc w:val="both"/>
        <w:rPr>
          <w:sz w:val="28"/>
          <w:szCs w:val="28"/>
        </w:rPr>
      </w:pPr>
    </w:p>
    <w:p w:rsidR="001B12E7" w:rsidRPr="00C63114" w:rsidRDefault="001B12E7" w:rsidP="000C74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114">
        <w:rPr>
          <w:rFonts w:ascii="Times New Roman" w:hAnsi="Times New Roman" w:cs="Times New Roman"/>
          <w:sz w:val="28"/>
          <w:szCs w:val="28"/>
        </w:rPr>
        <w:t xml:space="preserve">Медицинская деятельность, направленная на профилактику </w:t>
      </w:r>
      <w:proofErr w:type="gramStart"/>
      <w:r w:rsidRPr="00C631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6311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6311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C63114">
        <w:rPr>
          <w:rFonts w:ascii="Times New Roman" w:hAnsi="Times New Roman" w:cs="Times New Roman"/>
          <w:sz w:val="28"/>
          <w:szCs w:val="28"/>
        </w:rPr>
        <w:t xml:space="preserve"> ЗОЖ у граждан, осуществляется в плановом порядке и включает комплекс медицинских мероприятий:</w:t>
      </w:r>
    </w:p>
    <w:p w:rsidR="00C63114" w:rsidRPr="00C63114" w:rsidRDefault="00C63114" w:rsidP="000C74D7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114">
        <w:rPr>
          <w:rFonts w:ascii="Times New Roman" w:hAnsi="Times New Roman" w:cs="Times New Roman"/>
          <w:sz w:val="28"/>
          <w:szCs w:val="28"/>
        </w:rPr>
        <w:t xml:space="preserve">проведение информационно-просветительских кампаний, направленных на пропаганду здорового образа жизни, в том числе отказ от потребления алкоголя, табака или </w:t>
      </w:r>
      <w:proofErr w:type="spellStart"/>
      <w:r w:rsidRPr="00C63114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C63114">
        <w:rPr>
          <w:rFonts w:ascii="Times New Roman" w:hAnsi="Times New Roman" w:cs="Times New Roman"/>
          <w:sz w:val="28"/>
          <w:szCs w:val="28"/>
        </w:rPr>
        <w:t xml:space="preserve"> продукции и наркотиков;</w:t>
      </w:r>
      <w:proofErr w:type="gramEnd"/>
    </w:p>
    <w:p w:rsidR="00C63114" w:rsidRPr="00C63114" w:rsidRDefault="00C63114" w:rsidP="000C74D7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114">
        <w:rPr>
          <w:rFonts w:ascii="Times New Roman" w:hAnsi="Times New Roman" w:cs="Times New Roman"/>
          <w:sz w:val="28"/>
          <w:szCs w:val="28"/>
        </w:rPr>
        <w:t xml:space="preserve">разработка и размещение роликов социальной рекламы по профилактике </w:t>
      </w:r>
      <w:r w:rsidR="000C74D7">
        <w:rPr>
          <w:rFonts w:ascii="Times New Roman" w:hAnsi="Times New Roman" w:cs="Times New Roman"/>
          <w:sz w:val="28"/>
          <w:szCs w:val="28"/>
        </w:rPr>
        <w:t>ВИЧ-инфекции</w:t>
      </w:r>
      <w:r w:rsidRPr="00C63114">
        <w:rPr>
          <w:rFonts w:ascii="Times New Roman" w:hAnsi="Times New Roman" w:cs="Times New Roman"/>
          <w:sz w:val="28"/>
          <w:szCs w:val="28"/>
        </w:rPr>
        <w:t>;</w:t>
      </w:r>
    </w:p>
    <w:p w:rsidR="00C63114" w:rsidRPr="00C63114" w:rsidRDefault="00C63114" w:rsidP="000C74D7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114">
        <w:rPr>
          <w:rFonts w:ascii="Times New Roman" w:hAnsi="Times New Roman" w:cs="Times New Roman"/>
          <w:sz w:val="28"/>
          <w:szCs w:val="28"/>
        </w:rPr>
        <w:t>разработка и распространение буклетов, плакатов, баннеров по формированию ЗОЖ;</w:t>
      </w:r>
    </w:p>
    <w:p w:rsidR="004A7433" w:rsidRDefault="00C63114" w:rsidP="007A3F3C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433">
        <w:rPr>
          <w:rFonts w:ascii="Times New Roman" w:hAnsi="Times New Roman" w:cs="Times New Roman"/>
          <w:sz w:val="28"/>
          <w:szCs w:val="28"/>
        </w:rPr>
        <w:t xml:space="preserve">информирование населения по вопросам формирования ЗОЖ с использованием </w:t>
      </w:r>
      <w:proofErr w:type="spellStart"/>
      <w:r w:rsidRPr="004A743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A7433">
        <w:rPr>
          <w:rFonts w:ascii="Times New Roman" w:hAnsi="Times New Roman" w:cs="Times New Roman"/>
          <w:sz w:val="28"/>
          <w:szCs w:val="28"/>
        </w:rPr>
        <w:t>, в том числе размещение информации по вопросам сохранения и укрепления здоровья на сайт</w:t>
      </w:r>
      <w:r w:rsidR="004A7433" w:rsidRPr="004A7433">
        <w:rPr>
          <w:rFonts w:ascii="Times New Roman" w:hAnsi="Times New Roman" w:cs="Times New Roman"/>
          <w:sz w:val="28"/>
          <w:szCs w:val="28"/>
        </w:rPr>
        <w:t>е ГБУЗ «ИОЦ СПИД»;</w:t>
      </w:r>
      <w:r w:rsidRPr="004A7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3F3C" w:rsidRPr="004A7433" w:rsidRDefault="007A3F3C" w:rsidP="007A3F3C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433">
        <w:rPr>
          <w:rFonts w:ascii="Times New Roman" w:hAnsi="Times New Roman" w:cs="Times New Roman"/>
          <w:sz w:val="28"/>
          <w:szCs w:val="28"/>
        </w:rPr>
        <w:t>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окружающих;</w:t>
      </w:r>
    </w:p>
    <w:p w:rsidR="007A3F3C" w:rsidRPr="00BF2433" w:rsidRDefault="007A3F3C" w:rsidP="007A3F3C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433">
        <w:rPr>
          <w:rFonts w:ascii="Times New Roman" w:hAnsi="Times New Roman" w:cs="Times New Roman"/>
          <w:sz w:val="28"/>
          <w:szCs w:val="28"/>
        </w:rPr>
        <w:t>диспансерное наблюдение женщин в период беременности и послеродовой период;</w:t>
      </w:r>
    </w:p>
    <w:p w:rsidR="007A3F3C" w:rsidRPr="00BF2433" w:rsidRDefault="007A3F3C" w:rsidP="007A3F3C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433">
        <w:rPr>
          <w:rFonts w:ascii="Times New Roman" w:hAnsi="Times New Roman" w:cs="Times New Roman"/>
          <w:sz w:val="28"/>
          <w:szCs w:val="28"/>
        </w:rPr>
        <w:t>диспансерное наблюдение детей, с перинатальным контактом по ВИЧ и детей, с диагнозом ВИЧ-инфекция;</w:t>
      </w:r>
    </w:p>
    <w:p w:rsidR="007A3F3C" w:rsidRPr="00BF2433" w:rsidRDefault="007A3F3C" w:rsidP="007A3F3C">
      <w:pPr>
        <w:pStyle w:val="a4"/>
        <w:numPr>
          <w:ilvl w:val="0"/>
          <w:numId w:val="1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2433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целях выявления туберкулеза, </w:t>
      </w:r>
      <w:r w:rsidR="00BF2433" w:rsidRPr="00BF2433">
        <w:rPr>
          <w:rFonts w:ascii="Times New Roman" w:hAnsi="Times New Roman" w:cs="Times New Roman"/>
          <w:sz w:val="28"/>
          <w:szCs w:val="28"/>
        </w:rPr>
        <w:t>злокачественных новообразований.</w:t>
      </w:r>
    </w:p>
    <w:p w:rsidR="004272F2" w:rsidRPr="006E7B80" w:rsidRDefault="004272F2" w:rsidP="006E7B80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6E7B80">
        <w:rPr>
          <w:rStyle w:val="a6"/>
          <w:color w:val="222222"/>
          <w:sz w:val="28"/>
          <w:szCs w:val="28"/>
        </w:rPr>
        <w:t>Диспансеризация проводится:</w:t>
      </w:r>
    </w:p>
    <w:p w:rsidR="004272F2" w:rsidRPr="006E7B80" w:rsidRDefault="004272F2" w:rsidP="006E7B8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6E7B80">
        <w:rPr>
          <w:color w:val="222222"/>
          <w:sz w:val="28"/>
          <w:szCs w:val="28"/>
        </w:rPr>
        <w:t>1 раз в три года в возрасте от 18 до 39 лет включительно;</w:t>
      </w:r>
    </w:p>
    <w:p w:rsidR="004272F2" w:rsidRPr="006E7B80" w:rsidRDefault="004272F2" w:rsidP="006E7B8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6E7B80">
        <w:rPr>
          <w:color w:val="222222"/>
          <w:sz w:val="28"/>
          <w:szCs w:val="28"/>
        </w:rPr>
        <w:t>ежегодно в возрасте 40 лет и старше, а также в отношении отдельных категорий граждан, включая:</w:t>
      </w:r>
    </w:p>
    <w:p w:rsidR="004272F2" w:rsidRPr="006E7B80" w:rsidRDefault="004272F2" w:rsidP="006E7B80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  <w:sz w:val="28"/>
          <w:szCs w:val="28"/>
        </w:rPr>
      </w:pPr>
      <w:r w:rsidRPr="006E7B80">
        <w:rPr>
          <w:color w:val="222222"/>
          <w:sz w:val="28"/>
          <w:szCs w:val="28"/>
        </w:rPr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действий).</w:t>
      </w:r>
    </w:p>
    <w:p w:rsidR="00A94601" w:rsidRDefault="00A94601" w:rsidP="00DE0E9C">
      <w:pPr>
        <w:spacing w:after="0" w:line="240" w:lineRule="auto"/>
        <w:ind w:firstLine="567"/>
        <w:jc w:val="both"/>
      </w:pPr>
    </w:p>
    <w:p w:rsidR="004A7433" w:rsidRDefault="004A7433" w:rsidP="00A94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33" w:rsidRDefault="004A7433" w:rsidP="00A94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33" w:rsidRDefault="004A7433" w:rsidP="00A94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33" w:rsidRDefault="004A7433" w:rsidP="00A94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601" w:rsidRDefault="00A94601" w:rsidP="00A94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ожидания медицинской помощи, оказываемой </w:t>
      </w:r>
    </w:p>
    <w:p w:rsidR="00DE0E9C" w:rsidRPr="00A94601" w:rsidRDefault="00A94601" w:rsidP="00A946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01">
        <w:rPr>
          <w:rFonts w:ascii="Times New Roman" w:hAnsi="Times New Roman" w:cs="Times New Roman"/>
          <w:b/>
          <w:sz w:val="28"/>
          <w:szCs w:val="28"/>
        </w:rPr>
        <w:t>в плановой форме</w:t>
      </w:r>
    </w:p>
    <w:p w:rsidR="00A94601" w:rsidRDefault="00A94601" w:rsidP="00A9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601" w:rsidRPr="00A94601" w:rsidRDefault="00DE0E9C" w:rsidP="00A9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01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</w:t>
      </w:r>
      <w:r w:rsidR="00D228AD">
        <w:rPr>
          <w:rFonts w:ascii="Times New Roman" w:hAnsi="Times New Roman" w:cs="Times New Roman"/>
          <w:sz w:val="28"/>
          <w:szCs w:val="28"/>
        </w:rPr>
        <w:t>ГБУЗ «ИОЦ СПИД»</w:t>
      </w:r>
      <w:r w:rsidRPr="00A94601">
        <w:rPr>
          <w:rFonts w:ascii="Times New Roman" w:hAnsi="Times New Roman" w:cs="Times New Roman"/>
          <w:sz w:val="28"/>
          <w:szCs w:val="28"/>
        </w:rPr>
        <w:t>.</w:t>
      </w:r>
    </w:p>
    <w:p w:rsidR="00A94601" w:rsidRPr="00A94601" w:rsidRDefault="00A94601" w:rsidP="00A9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01">
        <w:rPr>
          <w:rFonts w:ascii="Times New Roman" w:hAnsi="Times New Roman" w:cs="Times New Roman"/>
          <w:sz w:val="28"/>
          <w:szCs w:val="28"/>
        </w:rPr>
        <w:t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A94601" w:rsidRPr="00A94601" w:rsidRDefault="00A94601" w:rsidP="00A9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01">
        <w:rPr>
          <w:rFonts w:ascii="Times New Roman" w:hAnsi="Times New Roman" w:cs="Times New Roman"/>
          <w:sz w:val="28"/>
          <w:szCs w:val="28"/>
        </w:rPr>
        <w:t>Сроки проведения</w:t>
      </w:r>
      <w:bookmarkStart w:id="1" w:name="_GoBack"/>
      <w:bookmarkEnd w:id="1"/>
      <w:r w:rsidRPr="00A94601">
        <w:rPr>
          <w:rFonts w:ascii="Times New Roman" w:hAnsi="Times New Roman" w:cs="Times New Roman"/>
          <w:sz w:val="28"/>
          <w:szCs w:val="28"/>
        </w:rPr>
        <w:t xml:space="preserve">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7A3F3C" w:rsidRPr="00A94601" w:rsidRDefault="007A3F3C" w:rsidP="00BF2433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3F3C" w:rsidRPr="00A9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886"/>
    <w:multiLevelType w:val="hybridMultilevel"/>
    <w:tmpl w:val="1E9E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F60"/>
    <w:multiLevelType w:val="hybridMultilevel"/>
    <w:tmpl w:val="FF9C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2BD"/>
    <w:multiLevelType w:val="multilevel"/>
    <w:tmpl w:val="8700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619CA"/>
    <w:multiLevelType w:val="hybridMultilevel"/>
    <w:tmpl w:val="F5CC4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386A"/>
    <w:multiLevelType w:val="multilevel"/>
    <w:tmpl w:val="160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0A5994"/>
    <w:multiLevelType w:val="hybridMultilevel"/>
    <w:tmpl w:val="7960B73A"/>
    <w:lvl w:ilvl="0" w:tplc="784E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644C6"/>
    <w:multiLevelType w:val="hybridMultilevel"/>
    <w:tmpl w:val="26DE8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18DF"/>
    <w:multiLevelType w:val="hybridMultilevel"/>
    <w:tmpl w:val="C5F87510"/>
    <w:lvl w:ilvl="0" w:tplc="784E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A1E8E"/>
    <w:multiLevelType w:val="hybridMultilevel"/>
    <w:tmpl w:val="DB3E75C4"/>
    <w:lvl w:ilvl="0" w:tplc="784E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77678"/>
    <w:multiLevelType w:val="hybridMultilevel"/>
    <w:tmpl w:val="8C5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5F6F"/>
    <w:multiLevelType w:val="hybridMultilevel"/>
    <w:tmpl w:val="D7A80372"/>
    <w:lvl w:ilvl="0" w:tplc="784E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3264C"/>
    <w:multiLevelType w:val="hybridMultilevel"/>
    <w:tmpl w:val="EC448396"/>
    <w:lvl w:ilvl="0" w:tplc="818AF4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3"/>
    <w:rsid w:val="00044BD1"/>
    <w:rsid w:val="000C74D7"/>
    <w:rsid w:val="00103009"/>
    <w:rsid w:val="001A609E"/>
    <w:rsid w:val="001B12E7"/>
    <w:rsid w:val="00227EBF"/>
    <w:rsid w:val="00236A72"/>
    <w:rsid w:val="0024755D"/>
    <w:rsid w:val="002732ED"/>
    <w:rsid w:val="002853EF"/>
    <w:rsid w:val="002A6F50"/>
    <w:rsid w:val="0032796A"/>
    <w:rsid w:val="003302B8"/>
    <w:rsid w:val="00336533"/>
    <w:rsid w:val="00363A2B"/>
    <w:rsid w:val="003D017D"/>
    <w:rsid w:val="00403D8A"/>
    <w:rsid w:val="00413D15"/>
    <w:rsid w:val="00417162"/>
    <w:rsid w:val="004272F2"/>
    <w:rsid w:val="0048561D"/>
    <w:rsid w:val="004A7433"/>
    <w:rsid w:val="00542AA2"/>
    <w:rsid w:val="005C2F2C"/>
    <w:rsid w:val="006620A1"/>
    <w:rsid w:val="006A360A"/>
    <w:rsid w:val="006C2A92"/>
    <w:rsid w:val="006E7B80"/>
    <w:rsid w:val="007A3F3C"/>
    <w:rsid w:val="007D1BD9"/>
    <w:rsid w:val="00851434"/>
    <w:rsid w:val="008561EC"/>
    <w:rsid w:val="00896E5F"/>
    <w:rsid w:val="008C25DC"/>
    <w:rsid w:val="008D05A9"/>
    <w:rsid w:val="008E7917"/>
    <w:rsid w:val="0094770B"/>
    <w:rsid w:val="0097587B"/>
    <w:rsid w:val="0099166C"/>
    <w:rsid w:val="009B58F4"/>
    <w:rsid w:val="00A94601"/>
    <w:rsid w:val="00AE1608"/>
    <w:rsid w:val="00AE5E17"/>
    <w:rsid w:val="00B02965"/>
    <w:rsid w:val="00B2288F"/>
    <w:rsid w:val="00B74B95"/>
    <w:rsid w:val="00BD3CF3"/>
    <w:rsid w:val="00BE3BF9"/>
    <w:rsid w:val="00BE5E88"/>
    <w:rsid w:val="00BF2433"/>
    <w:rsid w:val="00C143A9"/>
    <w:rsid w:val="00C22031"/>
    <w:rsid w:val="00C340BE"/>
    <w:rsid w:val="00C360E9"/>
    <w:rsid w:val="00C559D7"/>
    <w:rsid w:val="00C63114"/>
    <w:rsid w:val="00CB0BE5"/>
    <w:rsid w:val="00CD6267"/>
    <w:rsid w:val="00D228AD"/>
    <w:rsid w:val="00D35872"/>
    <w:rsid w:val="00D36FF6"/>
    <w:rsid w:val="00D86DD2"/>
    <w:rsid w:val="00DA5D17"/>
    <w:rsid w:val="00DE0E9C"/>
    <w:rsid w:val="00E01168"/>
    <w:rsid w:val="00E23D5B"/>
    <w:rsid w:val="00EC2E15"/>
    <w:rsid w:val="00ED0CFF"/>
    <w:rsid w:val="00EF7FEA"/>
    <w:rsid w:val="00F01960"/>
    <w:rsid w:val="00F52625"/>
    <w:rsid w:val="00F832BC"/>
    <w:rsid w:val="00FB7276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58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03D8A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58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0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58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03D8A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358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609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C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694532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91967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390429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86177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Борщ</dc:creator>
  <cp:lastModifiedBy>Наталья Александровна Борщ</cp:lastModifiedBy>
  <cp:revision>33</cp:revision>
  <cp:lastPrinted>2022-07-20T06:34:00Z</cp:lastPrinted>
  <dcterms:created xsi:type="dcterms:W3CDTF">2022-07-20T03:45:00Z</dcterms:created>
  <dcterms:modified xsi:type="dcterms:W3CDTF">2022-07-20T07:16:00Z</dcterms:modified>
</cp:coreProperties>
</file>